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OGGETTO: Modulo di ADESIONE per la partecipazione alla Comunità Energetica Rinnovabile “CER De.Vi.Se.Nu.”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In caso di PERSONA FISICA</w:t>
      </w:r>
    </w:p>
    <w:tbl>
      <w:tblPr>
        <w:tblStyle w:val="Table1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6135"/>
        <w:tblGridChange w:id="0">
          <w:tblGrid>
            <w:gridCol w:w="3540"/>
            <w:gridCol w:w="61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sottoscritto/la sottoscritta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 (CAP-Città-Provincia)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Via/numero civico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Indirizzo e-mail personale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PEC/e-mail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Eventuale Partita IVA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Foglio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Particella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Subalterno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In caso di PERSONA GIURIDICA</w:t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3"/>
        <w:gridCol w:w="6095"/>
        <w:tblGridChange w:id="0">
          <w:tblGrid>
            <w:gridCol w:w="3543"/>
            <w:gridCol w:w="60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sottoscritto/la sottoscritta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 (CAP-Città-Provincia)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Via/numero civico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qualità di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Dell’impresa/Ente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tabs>
                <w:tab w:val="left" w:leader="none" w:pos="441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 sede in (Via-Num-Cap-Comune)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Fiscale/Partita IVA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PEC/e-mail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(*)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Foglio (*)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Particella (*)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Subalterno 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ATECO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color w:val="e8e8e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PREMESSO CHE</w:t>
      </w:r>
    </w:p>
    <w:p w:rsidR="00000000" w:rsidDel="00000000" w:rsidP="00000000" w:rsidRDefault="00000000" w:rsidRPr="00000000" w14:paraId="00000049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CHIEDE:</w:t>
      </w:r>
    </w:p>
    <w:p w:rsidR="00000000" w:rsidDel="00000000" w:rsidP="00000000" w:rsidRDefault="00000000" w:rsidRPr="00000000" w14:paraId="0000004A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aderire alla Comunità Energetica CER De.Vi.Se.Nu in qualità di:</w:t>
      </w:r>
    </w:p>
    <w:p w:rsidR="00000000" w:rsidDel="00000000" w:rsidP="00000000" w:rsidRDefault="00000000" w:rsidRPr="00000000" w14:paraId="0000004B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sbqs0451qcmq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CONSUMATORE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87960" cy="195580"/>
                <wp:effectExtent b="0" l="0" r="0" t="0"/>
                <wp:wrapNone/>
                <wp:docPr id="200457636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58370" y="368856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0451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87960" cy="195580"/>
                <wp:effectExtent b="0" l="0" r="0" t="0"/>
                <wp:wrapNone/>
                <wp:docPr id="200457636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PRODUTTORE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90500" cy="200025"/>
                <wp:effectExtent b="0" l="0" r="0" t="0"/>
                <wp:wrapNone/>
                <wp:docPr id="200457635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8370" y="368856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0451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0653991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90500" cy="200025"/>
                <wp:effectExtent b="0" l="0" r="0" t="0"/>
                <wp:wrapNone/>
                <wp:docPr id="200457635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consapevole delle sanzioni penali e civili, nel caso di dichiarazioni mendaci, di formazione o uso di atti, richiamate dall’art. 76 del DPR n.445 del 28/12/2000, sotto la propria responsabilità</w:t>
      </w:r>
    </w:p>
    <w:p w:rsidR="00000000" w:rsidDel="00000000" w:rsidP="00000000" w:rsidRDefault="00000000" w:rsidRPr="00000000" w14:paraId="0000004F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:</w:t>
      </w:r>
    </w:p>
    <w:p w:rsidR="00000000" w:rsidDel="00000000" w:rsidP="00000000" w:rsidRDefault="00000000" w:rsidRPr="00000000" w14:paraId="00000050">
      <w:pPr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titolare di un contratto di fornitura di energia elettrica relativo ad un POD (punto di consegna) in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IMMISSIONE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PRELIEVO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IMMISSIONE E PRELIEVO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punto di consegna ha il seguente POD indicato nella fattura di fornitura di energia elettrica: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POD con cui si intende aderire è del tipo: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Domestico residente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Domestico non residente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Altri usi (specificare attività ______________________________________)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potenza impegnata è ___________Kw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consumo annuo in kWh è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407"/>
        <w:gridCol w:w="2407"/>
        <w:gridCol w:w="2407"/>
        <w:tblGridChange w:id="0">
          <w:tblGrid>
            <w:gridCol w:w="2407"/>
            <w:gridCol w:w="2407"/>
            <w:gridCol w:w="2407"/>
            <w:gridCol w:w="240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F1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F2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F3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8.0000000000000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 POD esistente: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esiste un impianto fotovoltaico, allacciato il ________________ della potenza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kWp 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sì, l’impianto riceve incentivi erogati dal GSE?         SI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L’impianto è in regime di Scambio Sul Posto?                SI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6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è interessato a realizzare un nuovo impianto fotovoltaico o potenziare l’esistente;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72720" cy="165100"/>
                <wp:effectExtent b="0" l="0" r="0" t="0"/>
                <wp:wrapNone/>
                <wp:docPr id="20045763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72720" cy="165100"/>
                <wp:effectExtent b="0" l="0" r="0" t="0"/>
                <wp:wrapNone/>
                <wp:docPr id="20045763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non possiede attualmente impianto fotovoltaico e non intende installarlo almeno per il momento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INOLTRE: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.999999999999986" w:before="0" w:line="278.0000000000000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8.999999999999986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dell’Atto Costitutivo, dello Statuto, del Regolamento della Comunità Energetica Rinnovabile CER De.Vi.Se.Nu., e del Regolamento della configurazione di futura appartenenza, se presente;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previsti dall’art. 9 dello Statuto della Comunità Energetica Rinnovabile CER De.Vi.Se.Nu.;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 caso voglia partecipare come PRODUTTORE, detiene o intende realizzare un impianto rinnovabile di __________ kW, tenendo presente che la potenza non può essere superiore a 1.000 kW. Nel caso di impianto già esistente, la partecipazione alla Comunità per la produzione di energia elettrica sarà regolamentata dall’applicazione del D.Lgs. 199/2021 e delle successive deliberazioni previste;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delle regole da rispettare e in particolare che: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partecipanti condividono l’energia prodotta utilizzando la rete di distribuzione esistente;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l’energia è condivisa per l’autoconsumo istantaneo, che può avvenire anche attraverso sistemi di accumulo;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108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di comunità energetiche rinnovabili, i punti di prelievo dei consumatori e i punti di immissione degli impianti sono ubicati su reti elettriche di bassa tensione sottese, alla data di creazione dell’associazione, alla medesima cabina di trasformazione primaria;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in modo attivo e costruttivo al raggiungimento degli scopi sociali della Comunità Energetica Rinnovabile e allo sviluppo delle iniziative promosse anche attraverso la partecipazione alle attività e agli incontri che verranno indetti;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attenersi alle deliberazioni legalmente adottate dagli Organi sociali;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esprimere il proprio consenso al trattamento dei dati personali (generalità e POD), in conformità alla vigente normativa sul trattamento dei dati personali (Regolamento Europeo sulla protezione dei dati personali 2016/679, cd. “GDPR” e D.Lgs. n. 196/2003, cd. “Codice Privacy”, come novellato dal D.Lgs. n. 101/2018).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 alla presente: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72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riconoscimento in corso di validità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720" w:right="13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una recente fattura di fornitura di energia elettrica (completa di tutte le pagine)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79" w:line="237" w:lineRule="auto"/>
        <w:ind w:left="360" w:right="13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568"/>
        </w:tabs>
        <w:spacing w:after="0" w:before="179" w:line="237" w:lineRule="auto"/>
        <w:ind w:right="13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bookmarkStart w:colFirst="0" w:colLast="0" w:name="_heading=h.cfjb5ng4pmpg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DATA, LUOGO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FIRMA DEL RICHIEDENTE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tabs>
        <w:tab w:val="center" w:leader="none" w:pos="4819"/>
        <w:tab w:val="right" w:leader="none" w:pos="9638"/>
      </w:tabs>
      <w:spacing w:after="0" w:line="240" w:lineRule="auto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18297" cy="1618298"/>
          <wp:effectExtent b="0" l="0" r="0" t="0"/>
          <wp:docPr id="20045763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8297" cy="16182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C70A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C70A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C70A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C70A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C70A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C70A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C70A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C70A2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C70A2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C70A2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C70A2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C70A2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C70A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C70A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C70A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C70A2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BC70A2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C70A2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C70A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C70A2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C70A2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70A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C70A2"/>
  </w:style>
  <w:style w:type="paragraph" w:styleId="Pidipagina">
    <w:name w:val="footer"/>
    <w:basedOn w:val="Normale"/>
    <w:link w:val="PidipaginaCarattere"/>
    <w:uiPriority w:val="99"/>
    <w:unhideWhenUsed w:val="1"/>
    <w:rsid w:val="00BC70A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C70A2"/>
  </w:style>
  <w:style w:type="paragraph" w:styleId="Corpotesto">
    <w:name w:val="Body Text"/>
    <w:basedOn w:val="Normale"/>
    <w:link w:val="CorpotestoCarattere"/>
    <w:uiPriority w:val="1"/>
    <w:qFormat w:val="1"/>
    <w:rsid w:val="00563E2C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sz w:val="22"/>
      <w:szCs w:val="22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63E2C"/>
    <w:rPr>
      <w:rFonts w:ascii="Arial MT" w:cs="Arial MT" w:eastAsia="Arial MT" w:hAnsi="Arial MT"/>
      <w:kern w:val="0"/>
      <w:sz w:val="22"/>
      <w:szCs w:val="22"/>
    </w:rPr>
  </w:style>
  <w:style w:type="table" w:styleId="Grigliatabella">
    <w:name w:val="Table Grid"/>
    <w:basedOn w:val="Tabellanormale"/>
    <w:uiPriority w:val="39"/>
    <w:rsid w:val="009C60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elenco6acolori-colore1">
    <w:name w:val="List Table 6 Colorful Accent 1"/>
    <w:basedOn w:val="Tabellanormale"/>
    <w:uiPriority w:val="51"/>
    <w:rsid w:val="00177E35"/>
    <w:pPr>
      <w:spacing w:after="40" w:before="40" w:line="240" w:lineRule="auto"/>
    </w:pPr>
    <w:rPr>
      <w:rFonts w:eastAsiaTheme="minorEastAsia"/>
      <w:color w:val="0a2f41" w:themeColor="accent1" w:themeShade="000080"/>
      <w:kern w:val="0"/>
      <w:sz w:val="22"/>
      <w:szCs w:val="22"/>
      <w:lang w:eastAsia="ja-JP"/>
    </w:rPr>
    <w:tblPr>
      <w:tblStyleRowBandSize w:val="1"/>
      <w:tblStyleColBandSize w:val="1"/>
      <w:tblBorders>
        <w:top w:color="156082" w:space="0" w:sz="4" w:themeColor="accent1" w:val="single"/>
        <w:bottom w:color="156082" w:space="0" w:sz="4" w:themeColor="accent1" w:val="single"/>
      </w:tblBorders>
      <w:tblCellMar>
        <w:left w:w="72.0" w:type="dxa"/>
        <w:right w:w="72.0" w:type="dxa"/>
      </w:tblCellMar>
    </w:tblPr>
    <w:tblStylePr w:type="firstRow">
      <w:rPr>
        <w:b w:val="1"/>
        <w:bCs w:val="1"/>
      </w:rPr>
      <w:tblPr/>
      <w:tcPr>
        <w:tcBorders>
          <w:bottom w:color="15608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paragraph" w:styleId="Titolo21" w:customStyle="1">
    <w:name w:val="Titolo 21"/>
    <w:basedOn w:val="Normale"/>
    <w:uiPriority w:val="1"/>
    <w:qFormat w:val="1"/>
    <w:rsid w:val="00177E35"/>
    <w:pPr>
      <w:widowControl w:val="0"/>
      <w:autoSpaceDE w:val="0"/>
      <w:autoSpaceDN w:val="0"/>
      <w:spacing w:after="0" w:line="240" w:lineRule="auto"/>
      <w:ind w:left="1250" w:right="1248"/>
      <w:jc w:val="center"/>
      <w:outlineLvl w:val="2"/>
    </w:pPr>
    <w:rPr>
      <w:rFonts w:ascii="Calibri" w:cs="Calibri" w:eastAsia="Calibri" w:hAnsi="Calibri"/>
      <w:b w:val="1"/>
      <w:bCs w:val="1"/>
      <w:kern w:val="0"/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0SERZK55bNVwgu53y2iXeuSzrA==">CgMxLjAyDmguc2JxczA0NTFxY21xMg5oLmNmamI1bmc0cG1wZzgAciExRm1helByQlVtVlV6a2NxcXB1QUlHTnFMVkZNQWc3Nkw=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2025-08-08T13:05:00Z</dcterms:created>
  <dc:creator>Francesca Mulas</dc:creator>
</cp:coreProperties>
</file>